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88"/>
      </w:tblGrid>
      <w:tr w:rsidR="00775291" w:rsidTr="0035220D">
        <w:tc>
          <w:tcPr>
            <w:tcW w:w="10912" w:type="dxa"/>
          </w:tcPr>
          <w:p w:rsidR="00775291" w:rsidRPr="00F00A14" w:rsidRDefault="00775291" w:rsidP="0035220D">
            <w:pPr>
              <w:jc w:val="center"/>
              <w:rPr>
                <w:b/>
                <w:sz w:val="16"/>
                <w:szCs w:val="16"/>
              </w:rPr>
            </w:pPr>
          </w:p>
          <w:p w:rsidR="00775291" w:rsidRPr="00775291" w:rsidRDefault="00775291" w:rsidP="0035220D">
            <w:pPr>
              <w:jc w:val="center"/>
              <w:rPr>
                <w:b/>
                <w:sz w:val="80"/>
                <w:szCs w:val="80"/>
              </w:rPr>
            </w:pPr>
            <w:r w:rsidRPr="00FA0E16">
              <w:rPr>
                <w:b/>
                <w:sz w:val="80"/>
                <w:szCs w:val="80"/>
              </w:rPr>
              <w:t>PIECES A JOINDRE</w:t>
            </w:r>
            <w:r>
              <w:rPr>
                <w:b/>
                <w:sz w:val="80"/>
                <w:szCs w:val="80"/>
              </w:rPr>
              <w:t xml:space="preserve"> </w:t>
            </w:r>
            <w:r w:rsidRPr="00775291">
              <w:rPr>
                <w:b/>
                <w:sz w:val="80"/>
                <w:szCs w:val="80"/>
              </w:rPr>
              <w:t>POUR UN RENOUVELLEMENT</w:t>
            </w:r>
          </w:p>
          <w:p w:rsidR="00775291" w:rsidRDefault="00775291" w:rsidP="0035220D">
            <w:pPr>
              <w:jc w:val="center"/>
              <w:rPr>
                <w:sz w:val="24"/>
                <w:szCs w:val="24"/>
              </w:rPr>
            </w:pPr>
          </w:p>
        </w:tc>
      </w:tr>
    </w:tbl>
    <w:p w:rsidR="00775291" w:rsidRDefault="00775291" w:rsidP="00775291">
      <w:pPr>
        <w:jc w:val="both"/>
        <w:rPr>
          <w:sz w:val="24"/>
          <w:szCs w:val="24"/>
        </w:rPr>
      </w:pPr>
    </w:p>
    <w:p w:rsidR="00775291" w:rsidRPr="00CE4A92" w:rsidRDefault="00775291" w:rsidP="00775291">
      <w:pPr>
        <w:jc w:val="both"/>
        <w:rPr>
          <w:b/>
          <w:sz w:val="28"/>
          <w:szCs w:val="28"/>
        </w:rPr>
      </w:pPr>
    </w:p>
    <w:p w:rsidR="00775291" w:rsidRDefault="00775291" w:rsidP="00775291">
      <w:pPr>
        <w:jc w:val="both"/>
        <w:rPr>
          <w:sz w:val="24"/>
          <w:szCs w:val="24"/>
        </w:rPr>
      </w:pPr>
    </w:p>
    <w:p w:rsidR="00775291" w:rsidRDefault="00775291" w:rsidP="00775291">
      <w:pPr>
        <w:jc w:val="both"/>
        <w:rPr>
          <w:sz w:val="24"/>
          <w:szCs w:val="24"/>
        </w:rPr>
      </w:pPr>
    </w:p>
    <w:p w:rsidR="00775291" w:rsidRPr="009F0A40" w:rsidRDefault="00775291" w:rsidP="00775291">
      <w:pPr>
        <w:pStyle w:val="Paragraphedeliste"/>
        <w:numPr>
          <w:ilvl w:val="1"/>
          <w:numId w:val="1"/>
        </w:numPr>
        <w:ind w:left="499" w:hanging="357"/>
        <w:jc w:val="both"/>
      </w:pPr>
      <w:r w:rsidRPr="000D031B">
        <w:rPr>
          <w:i/>
          <w:u w:val="single"/>
        </w:rPr>
        <w:t>A joindre</w:t>
      </w:r>
      <w:r w:rsidRPr="009F0A40">
        <w:t xml:space="preserve"> : </w:t>
      </w:r>
    </w:p>
    <w:p w:rsidR="00775291" w:rsidRDefault="00775291" w:rsidP="00775291">
      <w:pPr>
        <w:pStyle w:val="Paragraphedeliste"/>
        <w:numPr>
          <w:ilvl w:val="2"/>
          <w:numId w:val="1"/>
        </w:numPr>
        <w:ind w:left="890" w:hanging="181"/>
        <w:jc w:val="both"/>
      </w:pPr>
      <w:r w:rsidRPr="001313EF">
        <w:t xml:space="preserve">Un exemplaire des statuts de l’association </w:t>
      </w:r>
      <w:r>
        <w:t xml:space="preserve"> (</w:t>
      </w:r>
      <w:r w:rsidRPr="001313EF">
        <w:t>si un changement a eu lieu</w:t>
      </w:r>
      <w:r>
        <w:t xml:space="preserve"> depuis la demande de subvention précédente)</w:t>
      </w:r>
      <w:r w:rsidRPr="001313EF">
        <w:t> :</w:t>
      </w:r>
    </w:p>
    <w:p w:rsidR="00775291" w:rsidRPr="009F0A40" w:rsidRDefault="00775291" w:rsidP="00775291">
      <w:pPr>
        <w:pStyle w:val="Paragraphedeliste"/>
        <w:numPr>
          <w:ilvl w:val="2"/>
          <w:numId w:val="2"/>
        </w:numPr>
        <w:ind w:left="890" w:hanging="181"/>
        <w:jc w:val="both"/>
      </w:pPr>
      <w:r w:rsidRPr="009F0A40">
        <w:t>Si le dossier n’est pas rempli par le représentant de l’association, le pouvoir donné par ce dernier au signataire</w:t>
      </w:r>
    </w:p>
    <w:p w:rsidR="00775291" w:rsidRDefault="00775291" w:rsidP="00775291">
      <w:pPr>
        <w:pStyle w:val="Paragraphedeliste"/>
        <w:numPr>
          <w:ilvl w:val="2"/>
          <w:numId w:val="2"/>
        </w:numPr>
        <w:ind w:left="890" w:hanging="181"/>
        <w:jc w:val="both"/>
      </w:pPr>
      <w:r w:rsidRPr="009F0A40">
        <w:t>Les comptes approuvés du dernier exercice clos</w:t>
      </w:r>
    </w:p>
    <w:p w:rsidR="00775291" w:rsidRPr="009F0A40" w:rsidRDefault="00775291" w:rsidP="00775291">
      <w:pPr>
        <w:pStyle w:val="Paragraphedeliste"/>
        <w:numPr>
          <w:ilvl w:val="2"/>
          <w:numId w:val="2"/>
        </w:numPr>
        <w:ind w:left="890" w:hanging="181"/>
        <w:jc w:val="both"/>
      </w:pPr>
      <w:r>
        <w:t>Le rapport du commissaire aux comptes pour les associations qui en ont un</w:t>
      </w:r>
    </w:p>
    <w:p w:rsidR="00775291" w:rsidRDefault="00775291" w:rsidP="00775291">
      <w:pPr>
        <w:pStyle w:val="Paragraphedeliste"/>
        <w:numPr>
          <w:ilvl w:val="2"/>
          <w:numId w:val="2"/>
        </w:numPr>
        <w:ind w:left="890" w:hanging="181"/>
        <w:jc w:val="both"/>
      </w:pPr>
      <w:r w:rsidRPr="009F0A40">
        <w:t>Le dernier rapport d’activité</w:t>
      </w:r>
      <w:r>
        <w:t xml:space="preserve"> approuvé</w:t>
      </w:r>
    </w:p>
    <w:p w:rsidR="00775291" w:rsidRPr="009F0A40" w:rsidRDefault="00775291" w:rsidP="00775291">
      <w:pPr>
        <w:pStyle w:val="Paragraphedeliste"/>
        <w:numPr>
          <w:ilvl w:val="2"/>
          <w:numId w:val="2"/>
        </w:numPr>
        <w:ind w:left="890" w:hanging="181"/>
        <w:jc w:val="both"/>
      </w:pPr>
      <w:r>
        <w:t>Le compte rendu de la dernière Assemblée Générale</w:t>
      </w:r>
    </w:p>
    <w:p w:rsidR="00775291" w:rsidRDefault="00775291" w:rsidP="00775291">
      <w:pPr>
        <w:pStyle w:val="Paragraphedeliste"/>
        <w:numPr>
          <w:ilvl w:val="0"/>
          <w:numId w:val="3"/>
        </w:numPr>
        <w:jc w:val="both"/>
      </w:pPr>
      <w:r w:rsidRPr="009F0A40">
        <w:t>Les soldes des comptes bancaires et des livrets au dernier exercice clos</w:t>
      </w:r>
    </w:p>
    <w:p w:rsidR="00775291" w:rsidRDefault="00775291" w:rsidP="00775291">
      <w:pPr>
        <w:pStyle w:val="Paragraphedeliste"/>
        <w:numPr>
          <w:ilvl w:val="0"/>
          <w:numId w:val="3"/>
        </w:numPr>
        <w:jc w:val="both"/>
      </w:pPr>
      <w:r w:rsidRPr="001313EF">
        <w:t>Le compte rendu financier</w:t>
      </w:r>
      <w:r>
        <w:t>*</w:t>
      </w:r>
      <w:r w:rsidRPr="001313EF">
        <w:t xml:space="preserve"> de l’action précédemment menée et ayant été l’objet d’une subvention par la CAVBS</w:t>
      </w:r>
    </w:p>
    <w:p w:rsidR="00775291" w:rsidRDefault="00775291" w:rsidP="00775291">
      <w:pPr>
        <w:pStyle w:val="Paragraphedeliste"/>
        <w:numPr>
          <w:ilvl w:val="0"/>
          <w:numId w:val="3"/>
        </w:numPr>
        <w:jc w:val="both"/>
      </w:pPr>
      <w:r>
        <w:t>Un RIB (si un changement a eu lieu)</w:t>
      </w:r>
    </w:p>
    <w:p w:rsidR="00775291" w:rsidRDefault="00775291" w:rsidP="00775291">
      <w:pPr>
        <w:pStyle w:val="Paragraphedeliste"/>
        <w:ind w:left="499"/>
        <w:jc w:val="both"/>
      </w:pPr>
    </w:p>
    <w:p w:rsidR="00775291" w:rsidRPr="001313EF" w:rsidRDefault="00775291" w:rsidP="00775291">
      <w:pPr>
        <w:pStyle w:val="Paragraphedeliste"/>
        <w:ind w:left="499"/>
        <w:jc w:val="both"/>
      </w:pPr>
    </w:p>
    <w:p w:rsidR="00775291" w:rsidRDefault="00775291" w:rsidP="00775291">
      <w:pPr>
        <w:pStyle w:val="Paragraphedeliste"/>
        <w:numPr>
          <w:ilvl w:val="1"/>
          <w:numId w:val="2"/>
        </w:numPr>
        <w:ind w:left="499" w:hanging="357"/>
        <w:jc w:val="both"/>
      </w:pPr>
      <w:r w:rsidRPr="000D031B">
        <w:rPr>
          <w:i/>
          <w:u w:val="single"/>
        </w:rPr>
        <w:t>A remplir dans le dossier de demande</w:t>
      </w:r>
      <w:r>
        <w:t xml:space="preserve"> : </w:t>
      </w:r>
    </w:p>
    <w:p w:rsidR="00775291" w:rsidRDefault="00775291" w:rsidP="00775291">
      <w:pPr>
        <w:pStyle w:val="Paragraphedeliste"/>
        <w:numPr>
          <w:ilvl w:val="2"/>
          <w:numId w:val="2"/>
        </w:numPr>
        <w:ind w:left="890" w:hanging="181"/>
        <w:jc w:val="both"/>
      </w:pPr>
      <w:r>
        <w:t xml:space="preserve">La présentation de l’association (et notamment la liste des personnes chargées de l’administration de l’association) si un changement a eu lieu </w:t>
      </w:r>
      <w:r w:rsidRPr="00820D4C">
        <w:rPr>
          <w:b/>
          <w:i/>
        </w:rPr>
        <w:t>[Fiches n° 1.1, 1.2 et 1.3]</w:t>
      </w:r>
    </w:p>
    <w:p w:rsidR="00775291" w:rsidRDefault="00775291" w:rsidP="00775291">
      <w:pPr>
        <w:pStyle w:val="Paragraphedeliste"/>
        <w:numPr>
          <w:ilvl w:val="2"/>
          <w:numId w:val="2"/>
        </w:numPr>
        <w:ind w:left="890" w:hanging="181"/>
        <w:jc w:val="both"/>
      </w:pPr>
      <w:r>
        <w:t xml:space="preserve">Le budget prévisionnel de l’association pour l’exercice à venir </w:t>
      </w:r>
      <w:r w:rsidRPr="00820D4C">
        <w:rPr>
          <w:b/>
          <w:i/>
        </w:rPr>
        <w:t>[Fiche n°2]</w:t>
      </w:r>
    </w:p>
    <w:p w:rsidR="00775291" w:rsidRPr="00B54A59" w:rsidRDefault="00775291" w:rsidP="00775291">
      <w:pPr>
        <w:pStyle w:val="Paragraphedeliste"/>
        <w:numPr>
          <w:ilvl w:val="2"/>
          <w:numId w:val="2"/>
        </w:numPr>
        <w:ind w:left="890" w:hanging="181"/>
        <w:jc w:val="both"/>
        <w:rPr>
          <w:i/>
        </w:rPr>
      </w:pPr>
      <w:r>
        <w:t xml:space="preserve">La description de l’action (si la subvention demandée est affectée) </w:t>
      </w:r>
      <w:r w:rsidRPr="00820D4C">
        <w:rPr>
          <w:b/>
          <w:i/>
        </w:rPr>
        <w:t>[Fiche n°3.1]</w:t>
      </w:r>
    </w:p>
    <w:p w:rsidR="00775291" w:rsidRDefault="00775291" w:rsidP="00775291">
      <w:pPr>
        <w:pStyle w:val="Paragraphedeliste"/>
        <w:numPr>
          <w:ilvl w:val="2"/>
          <w:numId w:val="2"/>
        </w:numPr>
        <w:ind w:left="890" w:hanging="181"/>
        <w:jc w:val="both"/>
      </w:pPr>
      <w:r>
        <w:t xml:space="preserve">Le budget prévisionnel de l’action pour laquelle la subvention est demandée (si la subvention demandée est affectée) </w:t>
      </w:r>
      <w:r w:rsidRPr="00820D4C">
        <w:rPr>
          <w:b/>
          <w:i/>
        </w:rPr>
        <w:t>[Fiche n°3.2]</w:t>
      </w:r>
    </w:p>
    <w:p w:rsidR="00775291" w:rsidRDefault="00775291" w:rsidP="00775291">
      <w:pPr>
        <w:pStyle w:val="Paragraphedeliste"/>
        <w:numPr>
          <w:ilvl w:val="2"/>
          <w:numId w:val="2"/>
        </w:numPr>
        <w:ind w:left="890" w:hanging="181"/>
        <w:jc w:val="both"/>
      </w:pPr>
      <w:r>
        <w:t xml:space="preserve">L’attestation sur l’honneur </w:t>
      </w:r>
      <w:r w:rsidRPr="00820D4C">
        <w:rPr>
          <w:b/>
          <w:i/>
        </w:rPr>
        <w:t>[Fiche n°4]</w:t>
      </w:r>
      <w:r>
        <w:t xml:space="preserve"> précisant notamment :</w:t>
      </w:r>
    </w:p>
    <w:p w:rsidR="00775291" w:rsidRDefault="00775291" w:rsidP="00775291">
      <w:pPr>
        <w:pStyle w:val="Paragraphedeliste"/>
        <w:numPr>
          <w:ilvl w:val="3"/>
          <w:numId w:val="2"/>
        </w:numPr>
        <w:ind w:left="1463" w:hanging="357"/>
        <w:jc w:val="both"/>
      </w:pPr>
      <w:r>
        <w:t xml:space="preserve">le montant de la subvention demandée </w:t>
      </w:r>
    </w:p>
    <w:p w:rsidR="00775291" w:rsidRDefault="00775291" w:rsidP="00775291">
      <w:pPr>
        <w:pStyle w:val="Paragraphedeliste"/>
        <w:numPr>
          <w:ilvl w:val="3"/>
          <w:numId w:val="2"/>
        </w:numPr>
        <w:ind w:left="1463" w:hanging="357"/>
        <w:jc w:val="both"/>
      </w:pPr>
      <w:r>
        <w:t>les données bancaires de l’association présentent sur leur RIB (si un changement a un lieu)</w:t>
      </w:r>
    </w:p>
    <w:p w:rsidR="00775291" w:rsidRDefault="00775291" w:rsidP="00775291">
      <w:pPr>
        <w:pStyle w:val="Paragraphedeliste"/>
        <w:numPr>
          <w:ilvl w:val="3"/>
          <w:numId w:val="2"/>
        </w:numPr>
        <w:ind w:left="1463" w:hanging="357"/>
        <w:jc w:val="both"/>
      </w:pPr>
      <w:r w:rsidRPr="006B7C17">
        <w:t>le montant des subventions publiques reçues sur les 3 derniers exercices fiscaux clos</w:t>
      </w:r>
      <w:r>
        <w:t xml:space="preserve">. </w:t>
      </w:r>
    </w:p>
    <w:p w:rsidR="00775291" w:rsidRDefault="00775291" w:rsidP="00775291">
      <w:pPr>
        <w:jc w:val="both"/>
      </w:pPr>
    </w:p>
    <w:p w:rsidR="00775291" w:rsidRDefault="00775291" w:rsidP="00775291">
      <w:pPr>
        <w:jc w:val="both"/>
        <w:rPr>
          <w:sz w:val="24"/>
          <w:szCs w:val="24"/>
        </w:rPr>
      </w:pPr>
    </w:p>
    <w:p w:rsidR="00775291" w:rsidRDefault="00775291" w:rsidP="00775291">
      <w:pPr>
        <w:jc w:val="both"/>
        <w:rPr>
          <w:sz w:val="24"/>
          <w:szCs w:val="24"/>
        </w:rPr>
      </w:pPr>
    </w:p>
    <w:p w:rsidR="00775291" w:rsidRDefault="00775291" w:rsidP="00775291">
      <w:pPr>
        <w:ind w:right="282"/>
        <w:jc w:val="both"/>
        <w:rPr>
          <w:sz w:val="24"/>
          <w:szCs w:val="24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861B86" wp14:editId="3ADAC144">
                <wp:simplePos x="0" y="0"/>
                <wp:positionH relativeFrom="column">
                  <wp:posOffset>-472283</wp:posOffset>
                </wp:positionH>
                <wp:positionV relativeFrom="paragraph">
                  <wp:posOffset>122448</wp:posOffset>
                </wp:positionV>
                <wp:extent cx="6661504" cy="504825"/>
                <wp:effectExtent l="0" t="0" r="2540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1504" cy="50482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75291" w:rsidRPr="00B54A59" w:rsidRDefault="00775291" w:rsidP="00775291">
                            <w:pPr>
                              <w:jc w:val="both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54A59">
                              <w:rPr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Rappel 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: L</w:t>
                            </w:r>
                            <w:r w:rsidRPr="00B54A59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e compte annuel approuvé, le rapport d’activité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et</w:t>
                            </w:r>
                            <w:r w:rsidRPr="00B54A59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le compte rendu financier </w:t>
                            </w:r>
                            <w:r w:rsidRPr="00B54A59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doivent être transmis </w:t>
                            </w:r>
                            <w:r w:rsidRPr="0098319D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au maximum 6 mois après la fin de l’exercice comptable concerné par la dernière subvention</w:t>
                            </w:r>
                            <w:r w:rsidRPr="00B54A59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  <w:p w:rsidR="00775291" w:rsidRDefault="00775291" w:rsidP="00775291">
                            <w:pPr>
                              <w:pStyle w:val="Paragraphedeliste"/>
                              <w:spacing w:after="0"/>
                              <w:ind w:left="2203"/>
                              <w:jc w:val="both"/>
                            </w:pPr>
                          </w:p>
                          <w:p w:rsidR="00775291" w:rsidRDefault="00775291" w:rsidP="0077529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-37.2pt;margin-top:9.65pt;width:524.5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" filled="f" strokecolor="windowText" strokeweight=".25pt">
                <v:textbox>
                  <w:txbxContent>
                    <w:p w:rsidR="00775291" w:rsidRPr="00B54A59" w:rsidRDefault="00775291" w:rsidP="00775291">
                      <w:pPr>
                        <w:jc w:val="both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B54A59">
                        <w:rPr>
                          <w:color w:val="000000" w:themeColor="text1"/>
                          <w:sz w:val="24"/>
                          <w:szCs w:val="24"/>
                          <w:u w:val="single"/>
                        </w:rPr>
                        <w:t>Rappel 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: L</w:t>
                      </w:r>
                      <w:r w:rsidRPr="00B54A59">
                        <w:rPr>
                          <w:color w:val="000000" w:themeColor="text1"/>
                          <w:sz w:val="24"/>
                          <w:szCs w:val="24"/>
                        </w:rPr>
                        <w:t>e compte annuel approuvé, le rapport d’activité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et</w:t>
                      </w:r>
                      <w:r w:rsidRPr="00B54A59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le compte rendu financier </w:t>
                      </w:r>
                      <w:r w:rsidRPr="00B54A59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doivent être transmis </w:t>
                      </w:r>
                      <w:r w:rsidRPr="0098319D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au maximum 6 mois après la fin de l’exercice comptable concerné par la dernière subvention</w:t>
                      </w:r>
                      <w:r w:rsidRPr="00B54A59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. </w:t>
                      </w:r>
                    </w:p>
                    <w:p w:rsidR="00775291" w:rsidRDefault="00775291" w:rsidP="00775291">
                      <w:pPr>
                        <w:pStyle w:val="Paragraphedeliste"/>
                        <w:spacing w:after="0"/>
                        <w:ind w:left="2203"/>
                        <w:jc w:val="both"/>
                      </w:pPr>
                    </w:p>
                    <w:p w:rsidR="00775291" w:rsidRDefault="00775291" w:rsidP="0077529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775291" w:rsidRDefault="00775291" w:rsidP="00775291">
      <w:pPr>
        <w:ind w:right="282"/>
        <w:jc w:val="both"/>
        <w:rPr>
          <w:sz w:val="24"/>
          <w:szCs w:val="24"/>
        </w:rPr>
      </w:pPr>
      <w:bookmarkStart w:id="0" w:name="_GoBack"/>
      <w:bookmarkEnd w:id="0"/>
    </w:p>
    <w:sectPr w:rsidR="007752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7A3345"/>
    <w:multiLevelType w:val="hybridMultilevel"/>
    <w:tmpl w:val="A5C04E20"/>
    <w:lvl w:ilvl="0" w:tplc="040C0005">
      <w:start w:val="1"/>
      <w:numFmt w:val="bullet"/>
      <w:lvlText w:val=""/>
      <w:lvlJc w:val="left"/>
      <w:pPr>
        <w:ind w:left="1425" w:hanging="360"/>
      </w:pPr>
      <w:rPr>
        <w:rFonts w:ascii="Wingdings" w:hAnsi="Wingdings" w:hint="default"/>
      </w:rPr>
    </w:lvl>
    <w:lvl w:ilvl="1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2" w:tplc="040C0001">
      <w:start w:val="1"/>
      <w:numFmt w:val="bullet"/>
      <w:lvlText w:val=""/>
      <w:lvlJc w:val="left"/>
      <w:pPr>
        <w:ind w:left="2865" w:hanging="180"/>
      </w:pPr>
      <w:rPr>
        <w:rFonts w:ascii="Symbol" w:hAnsi="Symbol" w:hint="default"/>
      </w:rPr>
    </w:lvl>
    <w:lvl w:ilvl="3" w:tplc="040C000F">
      <w:start w:val="1"/>
      <w:numFmt w:val="decimal"/>
      <w:lvlText w:val="%4."/>
      <w:lvlJc w:val="left"/>
      <w:pPr>
        <w:ind w:left="3585" w:hanging="360"/>
      </w:pPr>
    </w:lvl>
    <w:lvl w:ilvl="4" w:tplc="040C0019" w:tentative="1">
      <w:start w:val="1"/>
      <w:numFmt w:val="lowerLetter"/>
      <w:lvlText w:val="%5."/>
      <w:lvlJc w:val="left"/>
      <w:pPr>
        <w:ind w:left="4305" w:hanging="360"/>
      </w:pPr>
    </w:lvl>
    <w:lvl w:ilvl="5" w:tplc="040C001B" w:tentative="1">
      <w:start w:val="1"/>
      <w:numFmt w:val="lowerRoman"/>
      <w:lvlText w:val="%6."/>
      <w:lvlJc w:val="right"/>
      <w:pPr>
        <w:ind w:left="5025" w:hanging="180"/>
      </w:pPr>
    </w:lvl>
    <w:lvl w:ilvl="6" w:tplc="040C000F" w:tentative="1">
      <w:start w:val="1"/>
      <w:numFmt w:val="decimal"/>
      <w:lvlText w:val="%7."/>
      <w:lvlJc w:val="left"/>
      <w:pPr>
        <w:ind w:left="5745" w:hanging="360"/>
      </w:pPr>
    </w:lvl>
    <w:lvl w:ilvl="7" w:tplc="040C0019" w:tentative="1">
      <w:start w:val="1"/>
      <w:numFmt w:val="lowerLetter"/>
      <w:lvlText w:val="%8."/>
      <w:lvlJc w:val="left"/>
      <w:pPr>
        <w:ind w:left="6465" w:hanging="360"/>
      </w:pPr>
    </w:lvl>
    <w:lvl w:ilvl="8" w:tplc="040C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>
    <w:nsid w:val="239E1BDD"/>
    <w:multiLevelType w:val="hybridMultilevel"/>
    <w:tmpl w:val="35B614A6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667A17F5"/>
    <w:multiLevelType w:val="hybridMultilevel"/>
    <w:tmpl w:val="CE4CF4C0"/>
    <w:lvl w:ilvl="0" w:tplc="040C000F">
      <w:start w:val="1"/>
      <w:numFmt w:val="decimal"/>
      <w:lvlText w:val="%1."/>
      <w:lvlJc w:val="left"/>
      <w:pPr>
        <w:ind w:left="1425" w:hanging="360"/>
      </w:pPr>
    </w:lvl>
    <w:lvl w:ilvl="1" w:tplc="040C000B">
      <w:start w:val="1"/>
      <w:numFmt w:val="bullet"/>
      <w:lvlText w:val=""/>
      <w:lvlJc w:val="left"/>
      <w:pPr>
        <w:ind w:left="2203" w:hanging="360"/>
      </w:pPr>
      <w:rPr>
        <w:rFonts w:ascii="Wingdings" w:hAnsi="Wingdings" w:hint="default"/>
      </w:rPr>
    </w:lvl>
    <w:lvl w:ilvl="2" w:tplc="040C0001">
      <w:start w:val="1"/>
      <w:numFmt w:val="bullet"/>
      <w:lvlText w:val=""/>
      <w:lvlJc w:val="left"/>
      <w:pPr>
        <w:ind w:left="2865" w:hanging="180"/>
      </w:pPr>
      <w:rPr>
        <w:rFonts w:ascii="Symbol" w:hAnsi="Symbol" w:hint="default"/>
      </w:rPr>
    </w:lvl>
    <w:lvl w:ilvl="3" w:tplc="040C0005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4" w:tplc="040C0019" w:tentative="1">
      <w:start w:val="1"/>
      <w:numFmt w:val="lowerLetter"/>
      <w:lvlText w:val="%5."/>
      <w:lvlJc w:val="left"/>
      <w:pPr>
        <w:ind w:left="4305" w:hanging="360"/>
      </w:pPr>
    </w:lvl>
    <w:lvl w:ilvl="5" w:tplc="040C001B" w:tentative="1">
      <w:start w:val="1"/>
      <w:numFmt w:val="lowerRoman"/>
      <w:lvlText w:val="%6."/>
      <w:lvlJc w:val="right"/>
      <w:pPr>
        <w:ind w:left="5025" w:hanging="180"/>
      </w:pPr>
    </w:lvl>
    <w:lvl w:ilvl="6" w:tplc="040C000F" w:tentative="1">
      <w:start w:val="1"/>
      <w:numFmt w:val="decimal"/>
      <w:lvlText w:val="%7."/>
      <w:lvlJc w:val="left"/>
      <w:pPr>
        <w:ind w:left="5745" w:hanging="360"/>
      </w:pPr>
    </w:lvl>
    <w:lvl w:ilvl="7" w:tplc="040C0019" w:tentative="1">
      <w:start w:val="1"/>
      <w:numFmt w:val="lowerLetter"/>
      <w:lvlText w:val="%8."/>
      <w:lvlJc w:val="left"/>
      <w:pPr>
        <w:ind w:left="6465" w:hanging="360"/>
      </w:pPr>
    </w:lvl>
    <w:lvl w:ilvl="8" w:tplc="040C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291"/>
    <w:rsid w:val="00775291"/>
    <w:rsid w:val="008A6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75291"/>
    <w:pPr>
      <w:spacing w:after="200" w:line="276" w:lineRule="auto"/>
      <w:ind w:left="720"/>
      <w:contextualSpacing/>
    </w:pPr>
  </w:style>
  <w:style w:type="table" w:styleId="Grilledutableau">
    <w:name w:val="Table Grid"/>
    <w:basedOn w:val="TableauNormal"/>
    <w:uiPriority w:val="59"/>
    <w:rsid w:val="007752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75291"/>
    <w:pPr>
      <w:spacing w:after="200" w:line="276" w:lineRule="auto"/>
      <w:ind w:left="720"/>
      <w:contextualSpacing/>
    </w:pPr>
  </w:style>
  <w:style w:type="table" w:styleId="Grilledutableau">
    <w:name w:val="Table Grid"/>
    <w:basedOn w:val="TableauNormal"/>
    <w:uiPriority w:val="59"/>
    <w:rsid w:val="007752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232</Words>
  <Characters>1278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LACOUTURE Florence</dc:creator>
  <cp:lastModifiedBy>LACOUTURE Florence</cp:lastModifiedBy>
  <cp:revision>1</cp:revision>
  <dcterms:created xsi:type="dcterms:W3CDTF">2015-08-20T07:40:00Z</dcterms:created>
  <dcterms:modified xsi:type="dcterms:W3CDTF">2015-08-20T07:45:00Z</dcterms:modified>
</cp:coreProperties>
</file>